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BAD39" w14:textId="77777777" w:rsidR="00BC7D97" w:rsidRDefault="00BC7D97" w:rsidP="00543411">
      <w:pPr>
        <w:spacing w:line="480" w:lineRule="auto"/>
        <w:jc w:val="center"/>
        <w:rPr>
          <w:rFonts w:ascii="Times New Roman" w:hAnsi="Times New Roman"/>
          <w:b/>
          <w:color w:val="000000"/>
          <w:sz w:val="24"/>
        </w:rPr>
      </w:pPr>
    </w:p>
    <w:p w14:paraId="76194E03" w14:textId="51E0F534" w:rsidR="00543411" w:rsidRDefault="00543411" w:rsidP="00543411">
      <w:pPr>
        <w:spacing w:line="480" w:lineRule="auto"/>
        <w:jc w:val="center"/>
        <w:rPr>
          <w:rFonts w:ascii="Times New Roman" w:hAnsi="Times New Roman"/>
          <w:b/>
          <w:color w:val="000000"/>
          <w:sz w:val="24"/>
        </w:rPr>
      </w:pPr>
      <w:r w:rsidRPr="00FD7CF7">
        <w:rPr>
          <w:rFonts w:ascii="Times New Roman" w:hAnsi="Times New Roman"/>
          <w:b/>
          <w:color w:val="000000"/>
          <w:sz w:val="24"/>
        </w:rPr>
        <w:t xml:space="preserve">GUÍA TÉCNICA PARA SEGUIMIENTO Y CONTROL DE OBRA EN </w:t>
      </w:r>
      <w:r>
        <w:rPr>
          <w:rFonts w:ascii="Times New Roman" w:hAnsi="Times New Roman"/>
          <w:b/>
          <w:color w:val="000000"/>
          <w:sz w:val="24"/>
        </w:rPr>
        <w:t>PLACA HUELLA</w:t>
      </w:r>
    </w:p>
    <w:p w14:paraId="324C3E0A" w14:textId="1F809E66" w:rsidR="00543411" w:rsidRDefault="00543411" w:rsidP="00EE768E">
      <w:pPr>
        <w:spacing w:line="480" w:lineRule="auto"/>
        <w:ind w:firstLine="369"/>
        <w:jc w:val="both"/>
        <w:rPr>
          <w:rFonts w:ascii="Times" w:hAnsi="Times" w:cs="Arial"/>
          <w:sz w:val="24"/>
          <w:szCs w:val="24"/>
          <w:lang w:val="es-ES_tradnl"/>
        </w:rPr>
      </w:pPr>
      <w:r>
        <w:rPr>
          <w:rFonts w:ascii="Times" w:hAnsi="Times" w:cs="Arial"/>
          <w:sz w:val="24"/>
          <w:szCs w:val="24"/>
          <w:lang w:val="es-ES_tradnl"/>
        </w:rPr>
        <w:t xml:space="preserve">Las especificaciones de la </w:t>
      </w:r>
      <w:r w:rsidR="00EE768E" w:rsidRPr="00175E3E">
        <w:rPr>
          <w:rFonts w:ascii="Times" w:hAnsi="Times" w:cs="Arial"/>
          <w:sz w:val="24"/>
          <w:szCs w:val="24"/>
          <w:lang w:val="es-ES_tradnl"/>
        </w:rPr>
        <w:t xml:space="preserve">guía técnica </w:t>
      </w:r>
      <w:r>
        <w:rPr>
          <w:rFonts w:ascii="Times" w:hAnsi="Times" w:cs="Arial"/>
          <w:sz w:val="24"/>
          <w:szCs w:val="24"/>
          <w:lang w:val="es-ES_tradnl"/>
        </w:rPr>
        <w:t>se utiliza</w:t>
      </w:r>
      <w:r w:rsidR="00AF167C">
        <w:rPr>
          <w:rFonts w:ascii="Times" w:hAnsi="Times" w:cs="Arial"/>
          <w:sz w:val="24"/>
          <w:szCs w:val="24"/>
          <w:lang w:val="es-ES_tradnl"/>
        </w:rPr>
        <w:t>n</w:t>
      </w:r>
      <w:r>
        <w:rPr>
          <w:rFonts w:ascii="Times" w:hAnsi="Times" w:cs="Arial"/>
          <w:sz w:val="24"/>
          <w:szCs w:val="24"/>
          <w:lang w:val="es-ES_tradnl"/>
        </w:rPr>
        <w:t xml:space="preserve"> para hacer el </w:t>
      </w:r>
      <w:r w:rsidR="00EE768E" w:rsidRPr="00175E3E">
        <w:rPr>
          <w:rFonts w:ascii="Times" w:hAnsi="Times" w:cs="Arial"/>
          <w:sz w:val="24"/>
          <w:szCs w:val="24"/>
          <w:lang w:val="es-ES_tradnl"/>
        </w:rPr>
        <w:t>seguimiento y control de obra</w:t>
      </w:r>
      <w:r>
        <w:rPr>
          <w:rFonts w:ascii="Times" w:hAnsi="Times" w:cs="Arial"/>
          <w:sz w:val="24"/>
          <w:szCs w:val="24"/>
          <w:lang w:val="es-ES_tradnl"/>
        </w:rPr>
        <w:t xml:space="preserve">, por lo que se debe revisar en contraste con los </w:t>
      </w:r>
      <w:r w:rsidR="00EE768E" w:rsidRPr="00175E3E">
        <w:rPr>
          <w:rFonts w:ascii="Times" w:hAnsi="Times" w:cs="Arial"/>
          <w:sz w:val="24"/>
          <w:szCs w:val="24"/>
          <w:lang w:val="es-ES_tradnl"/>
        </w:rPr>
        <w:t>materiales, equipos pliegos de condiciones y APU´S</w:t>
      </w:r>
      <w:r>
        <w:rPr>
          <w:rFonts w:ascii="Times" w:hAnsi="Times" w:cs="Arial"/>
          <w:sz w:val="24"/>
          <w:szCs w:val="24"/>
          <w:lang w:val="es-ES_tradnl"/>
        </w:rPr>
        <w:t xml:space="preserve"> para asegurar que se mantienen </w:t>
      </w:r>
      <w:r w:rsidR="00EE768E" w:rsidRPr="00175E3E">
        <w:rPr>
          <w:rFonts w:ascii="Times" w:hAnsi="Times" w:cs="Arial"/>
          <w:sz w:val="24"/>
          <w:szCs w:val="24"/>
          <w:lang w:val="es-ES_tradnl"/>
        </w:rPr>
        <w:t>las características y la cantidad requerida para desarrollar la obra</w:t>
      </w:r>
      <w:r>
        <w:rPr>
          <w:rFonts w:ascii="Times" w:hAnsi="Times" w:cs="Arial"/>
          <w:sz w:val="24"/>
          <w:szCs w:val="24"/>
          <w:lang w:val="es-ES_tradnl"/>
        </w:rPr>
        <w:t>.</w:t>
      </w:r>
      <w:r w:rsidR="00EE768E" w:rsidRPr="00175E3E">
        <w:rPr>
          <w:rFonts w:ascii="Times" w:hAnsi="Times" w:cs="Arial"/>
          <w:sz w:val="24"/>
          <w:szCs w:val="24"/>
          <w:lang w:val="es-ES_tradnl"/>
        </w:rPr>
        <w:t xml:space="preserve"> </w:t>
      </w:r>
    </w:p>
    <w:p w14:paraId="7BDBCA24" w14:textId="0796F4D7" w:rsidR="00543411" w:rsidRPr="00A03484" w:rsidRDefault="00AF167C" w:rsidP="00AF167C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  <w:lang w:val="es-ES"/>
        </w:rPr>
      </w:pPr>
      <w:r>
        <w:rPr>
          <w:rFonts w:ascii="Times" w:hAnsi="Times" w:cs="Arial"/>
          <w:color w:val="000000"/>
          <w:lang w:val="es-ES"/>
        </w:rPr>
        <w:t xml:space="preserve">1- </w:t>
      </w:r>
      <w:r w:rsidR="00543411" w:rsidRPr="00A03484">
        <w:rPr>
          <w:rFonts w:ascii="Times" w:hAnsi="Times" w:cs="Arial"/>
          <w:color w:val="000000"/>
          <w:lang w:val="es-ES"/>
        </w:rPr>
        <w:t xml:space="preserve">OBRAS PRELIMINARES DEMOLICIONES </w:t>
      </w:r>
    </w:p>
    <w:p w14:paraId="39E6B66C" w14:textId="77777777" w:rsidR="00543411" w:rsidRPr="00A03484" w:rsidRDefault="00543411" w:rsidP="00543411">
      <w:pPr>
        <w:pStyle w:val="Listamulticolor-nfasis11"/>
        <w:numPr>
          <w:ilvl w:val="1"/>
          <w:numId w:val="2"/>
        </w:numPr>
        <w:spacing w:after="160" w:line="259" w:lineRule="auto"/>
        <w:rPr>
          <w:rFonts w:ascii="Times" w:hAnsi="Times" w:cs="Arial"/>
          <w:lang w:val="es-ES"/>
        </w:rPr>
      </w:pPr>
      <w:r w:rsidRPr="00A03484">
        <w:rPr>
          <w:rFonts w:ascii="Times" w:hAnsi="Times" w:cs="Arial"/>
          <w:lang w:val="es-ES"/>
        </w:rPr>
        <w:t xml:space="preserve">Comisión topográfica permanente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543411" w14:paraId="4C2ABCA2" w14:textId="77777777" w:rsidTr="00D17C06">
        <w:tc>
          <w:tcPr>
            <w:tcW w:w="591" w:type="dxa"/>
            <w:shd w:val="clear" w:color="auto" w:fill="auto"/>
          </w:tcPr>
          <w:p w14:paraId="41E24555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208AAB51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02DB0950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2800EF19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46E14BEE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543411" w14:paraId="51E6A32A" w14:textId="77777777" w:rsidTr="00D17C06">
        <w:tc>
          <w:tcPr>
            <w:tcW w:w="591" w:type="dxa"/>
            <w:shd w:val="clear" w:color="auto" w:fill="auto"/>
          </w:tcPr>
          <w:p w14:paraId="1E935E28" w14:textId="77777777" w:rsidR="00543411" w:rsidRDefault="00543411" w:rsidP="00D17C06"/>
          <w:p w14:paraId="168FED11" w14:textId="77777777" w:rsidR="00543411" w:rsidRDefault="00543411" w:rsidP="00D17C06">
            <w:pPr>
              <w:jc w:val="center"/>
            </w:pPr>
            <w:r>
              <w:t>1.1</w:t>
            </w:r>
          </w:p>
          <w:p w14:paraId="2A86520F" w14:textId="77777777" w:rsidR="00543411" w:rsidRDefault="00543411" w:rsidP="00D17C06"/>
          <w:p w14:paraId="7E06DBB8" w14:textId="77777777" w:rsidR="00543411" w:rsidRDefault="00543411" w:rsidP="00D17C06"/>
        </w:tc>
        <w:tc>
          <w:tcPr>
            <w:tcW w:w="3288" w:type="dxa"/>
            <w:shd w:val="clear" w:color="auto" w:fill="auto"/>
          </w:tcPr>
          <w:p w14:paraId="68280C9D" w14:textId="77777777" w:rsidR="00543411" w:rsidRPr="00452EBF" w:rsidRDefault="00543411" w:rsidP="00D17C06">
            <w:pPr>
              <w:spacing w:line="240" w:lineRule="auto"/>
              <w:rPr>
                <w:sz w:val="18"/>
                <w:szCs w:val="18"/>
              </w:rPr>
            </w:pPr>
            <w:r w:rsidRPr="00452EBF">
              <w:rPr>
                <w:sz w:val="18"/>
                <w:szCs w:val="18"/>
              </w:rPr>
              <w:t>Se deberá tener en obra una comisión topográfica permanente, se solicitara a la interventoría los soportes de la calibración de equipos y certificados de idoneidad del topógrafo</w:t>
            </w:r>
          </w:p>
        </w:tc>
        <w:tc>
          <w:tcPr>
            <w:tcW w:w="1353" w:type="dxa"/>
            <w:shd w:val="clear" w:color="auto" w:fill="auto"/>
          </w:tcPr>
          <w:p w14:paraId="6378DD17" w14:textId="77777777" w:rsidR="00543411" w:rsidRDefault="00543411" w:rsidP="00D17C06"/>
        </w:tc>
        <w:tc>
          <w:tcPr>
            <w:tcW w:w="1367" w:type="dxa"/>
            <w:shd w:val="clear" w:color="auto" w:fill="auto"/>
          </w:tcPr>
          <w:p w14:paraId="2EC6B770" w14:textId="77777777" w:rsidR="00543411" w:rsidRDefault="00543411" w:rsidP="00D17C06"/>
        </w:tc>
        <w:tc>
          <w:tcPr>
            <w:tcW w:w="2473" w:type="dxa"/>
            <w:shd w:val="clear" w:color="auto" w:fill="auto"/>
          </w:tcPr>
          <w:p w14:paraId="187815BD" w14:textId="77777777" w:rsidR="00543411" w:rsidRDefault="00543411" w:rsidP="00D17C06"/>
        </w:tc>
      </w:tr>
    </w:tbl>
    <w:p w14:paraId="594E3C89" w14:textId="77777777" w:rsidR="00543411" w:rsidRDefault="00543411">
      <w:pPr>
        <w:spacing w:after="0" w:line="240" w:lineRule="auto"/>
        <w:rPr>
          <w:rFonts w:ascii="Times" w:hAnsi="Times" w:cs="Arial"/>
          <w:sz w:val="24"/>
          <w:szCs w:val="24"/>
          <w:lang w:val="es-ES_tradnl"/>
        </w:rPr>
      </w:pPr>
    </w:p>
    <w:p w14:paraId="297540CB" w14:textId="79061C11" w:rsidR="00543411" w:rsidRPr="00A03484" w:rsidRDefault="00543411" w:rsidP="00543411">
      <w:pPr>
        <w:pStyle w:val="Listamulticolor-nfasis11"/>
        <w:numPr>
          <w:ilvl w:val="1"/>
          <w:numId w:val="2"/>
        </w:numPr>
        <w:spacing w:after="160" w:line="259" w:lineRule="auto"/>
        <w:rPr>
          <w:rFonts w:ascii="Times" w:hAnsi="Times" w:cs="Arial"/>
          <w:lang w:val="es-ES"/>
        </w:rPr>
      </w:pPr>
      <w:r w:rsidRPr="00A03484">
        <w:rPr>
          <w:rFonts w:ascii="Times" w:hAnsi="Times" w:cs="Arial"/>
          <w:lang w:val="es-ES"/>
        </w:rPr>
        <w:t xml:space="preserve">Demolición </w:t>
      </w:r>
      <w:r w:rsidR="00AF167C">
        <w:rPr>
          <w:rFonts w:ascii="Times" w:hAnsi="Times" w:cs="Arial"/>
          <w:lang w:val="es-ES"/>
        </w:rPr>
        <w:t xml:space="preserve">de </w:t>
      </w:r>
      <w:r w:rsidRPr="00A03484">
        <w:rPr>
          <w:rFonts w:ascii="Times" w:hAnsi="Times" w:cs="Arial"/>
          <w:lang w:val="es-ES"/>
        </w:rPr>
        <w:t xml:space="preserve">concreto reforzado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543411" w:rsidRPr="00C97CBD" w14:paraId="775BE626" w14:textId="77777777" w:rsidTr="00D17C06">
        <w:tc>
          <w:tcPr>
            <w:tcW w:w="591" w:type="dxa"/>
            <w:shd w:val="clear" w:color="auto" w:fill="auto"/>
          </w:tcPr>
          <w:p w14:paraId="740263F7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1AC1E8BA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1C09F3ED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44DF8218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4D8EB8FF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543411" w14:paraId="7E373281" w14:textId="77777777" w:rsidTr="00D17C06">
        <w:tc>
          <w:tcPr>
            <w:tcW w:w="591" w:type="dxa"/>
            <w:shd w:val="clear" w:color="auto" w:fill="auto"/>
          </w:tcPr>
          <w:p w14:paraId="1B994601" w14:textId="77777777" w:rsidR="00543411" w:rsidRDefault="00543411" w:rsidP="00D17C06">
            <w:pPr>
              <w:jc w:val="center"/>
            </w:pPr>
          </w:p>
          <w:p w14:paraId="621F5420" w14:textId="77777777" w:rsidR="00543411" w:rsidRDefault="00543411" w:rsidP="00D17C06">
            <w:pPr>
              <w:jc w:val="center"/>
            </w:pPr>
            <w:r>
              <w:t>1.2</w:t>
            </w:r>
          </w:p>
          <w:p w14:paraId="66EB3F91" w14:textId="77777777" w:rsidR="00543411" w:rsidRDefault="00543411" w:rsidP="00D17C06"/>
          <w:p w14:paraId="69F285C0" w14:textId="77777777" w:rsidR="00543411" w:rsidRDefault="00543411" w:rsidP="00D17C06"/>
        </w:tc>
        <w:tc>
          <w:tcPr>
            <w:tcW w:w="3288" w:type="dxa"/>
            <w:shd w:val="clear" w:color="auto" w:fill="auto"/>
          </w:tcPr>
          <w:p w14:paraId="1801FC0E" w14:textId="77777777" w:rsidR="00543411" w:rsidRPr="00452EBF" w:rsidRDefault="00543411" w:rsidP="00D17C06">
            <w:pPr>
              <w:spacing w:line="240" w:lineRule="auto"/>
              <w:rPr>
                <w:sz w:val="18"/>
                <w:szCs w:val="18"/>
              </w:rPr>
            </w:pPr>
            <w:r w:rsidRPr="00452EBF">
              <w:rPr>
                <w:sz w:val="18"/>
                <w:szCs w:val="18"/>
              </w:rPr>
              <w:t>Se verificará en obra que el contratista cuente con el equipo para realizar la demolición y se solicitara a la interventoría el volumen de material demolido</w:t>
            </w:r>
          </w:p>
        </w:tc>
        <w:tc>
          <w:tcPr>
            <w:tcW w:w="1353" w:type="dxa"/>
            <w:shd w:val="clear" w:color="auto" w:fill="auto"/>
          </w:tcPr>
          <w:p w14:paraId="1F2F6EBE" w14:textId="77777777" w:rsidR="00543411" w:rsidRDefault="00543411" w:rsidP="00D17C06"/>
        </w:tc>
        <w:tc>
          <w:tcPr>
            <w:tcW w:w="1367" w:type="dxa"/>
            <w:shd w:val="clear" w:color="auto" w:fill="auto"/>
          </w:tcPr>
          <w:p w14:paraId="79B837B3" w14:textId="77777777" w:rsidR="00543411" w:rsidRDefault="00543411" w:rsidP="00D17C06"/>
        </w:tc>
        <w:tc>
          <w:tcPr>
            <w:tcW w:w="2473" w:type="dxa"/>
            <w:shd w:val="clear" w:color="auto" w:fill="auto"/>
          </w:tcPr>
          <w:p w14:paraId="2B3DD593" w14:textId="77777777" w:rsidR="00543411" w:rsidRDefault="00543411" w:rsidP="00D17C06"/>
        </w:tc>
      </w:tr>
    </w:tbl>
    <w:p w14:paraId="2DE7A9D4" w14:textId="77777777" w:rsidR="00543411" w:rsidRDefault="00543411">
      <w:pPr>
        <w:spacing w:after="0" w:line="240" w:lineRule="auto"/>
        <w:rPr>
          <w:rFonts w:ascii="Times" w:hAnsi="Times" w:cs="Arial"/>
          <w:sz w:val="24"/>
          <w:szCs w:val="24"/>
          <w:lang w:val="es-ES_tradnl"/>
        </w:rPr>
      </w:pPr>
    </w:p>
    <w:p w14:paraId="0C1BF8F9" w14:textId="77777777" w:rsidR="00AF167C" w:rsidRDefault="00AF167C">
      <w:pPr>
        <w:spacing w:after="0" w:line="240" w:lineRule="auto"/>
        <w:rPr>
          <w:rFonts w:ascii="Times" w:hAnsi="Times" w:cs="Arial"/>
          <w:color w:val="000000"/>
          <w:lang w:val="es-ES"/>
        </w:rPr>
      </w:pPr>
      <w:r>
        <w:rPr>
          <w:rFonts w:ascii="Times" w:hAnsi="Times" w:cs="Arial"/>
          <w:color w:val="000000"/>
          <w:lang w:val="es-ES"/>
        </w:rPr>
        <w:br w:type="page"/>
      </w:r>
    </w:p>
    <w:p w14:paraId="2B6AEE0D" w14:textId="5452EB5C" w:rsidR="00543411" w:rsidRPr="00A03484" w:rsidRDefault="00AF167C" w:rsidP="00AF167C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  <w:lang w:val="es-ES"/>
        </w:rPr>
      </w:pPr>
      <w:r>
        <w:rPr>
          <w:rFonts w:ascii="Times" w:hAnsi="Times" w:cs="Arial"/>
          <w:color w:val="000000"/>
          <w:lang w:val="es-ES"/>
        </w:rPr>
        <w:lastRenderedPageBreak/>
        <w:t xml:space="preserve">2- </w:t>
      </w:r>
      <w:r w:rsidR="00543411" w:rsidRPr="00A03484">
        <w:rPr>
          <w:rFonts w:ascii="Times" w:hAnsi="Times" w:cs="Arial"/>
          <w:color w:val="000000"/>
          <w:lang w:val="es-ES"/>
        </w:rPr>
        <w:t xml:space="preserve">EXCAVACIONES, RETIROS Y RELLENO </w:t>
      </w:r>
    </w:p>
    <w:p w14:paraId="403B3FDD" w14:textId="77777777" w:rsidR="00543411" w:rsidRPr="00A03484" w:rsidRDefault="00543411" w:rsidP="00543411">
      <w:pPr>
        <w:pStyle w:val="Listamulticolor-nfasis11"/>
        <w:numPr>
          <w:ilvl w:val="1"/>
          <w:numId w:val="3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 xml:space="preserve">Excavación mecánica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543411" w:rsidRPr="00C97CBD" w14:paraId="6CD99BE4" w14:textId="77777777" w:rsidTr="00D17C06">
        <w:tc>
          <w:tcPr>
            <w:tcW w:w="591" w:type="dxa"/>
            <w:shd w:val="clear" w:color="auto" w:fill="auto"/>
          </w:tcPr>
          <w:p w14:paraId="1CCEFAF0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4B7D7AB7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27D99ACB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62142F31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3B6355A6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543411" w14:paraId="2D7ECAA7" w14:textId="77777777" w:rsidTr="00D17C06">
        <w:tc>
          <w:tcPr>
            <w:tcW w:w="591" w:type="dxa"/>
            <w:shd w:val="clear" w:color="auto" w:fill="auto"/>
          </w:tcPr>
          <w:p w14:paraId="733E6AD1" w14:textId="77777777" w:rsidR="00543411" w:rsidRDefault="00543411" w:rsidP="00D17C06"/>
          <w:p w14:paraId="3C94D0D5" w14:textId="77777777" w:rsidR="00543411" w:rsidRDefault="00543411" w:rsidP="00D17C06">
            <w:pPr>
              <w:jc w:val="center"/>
            </w:pPr>
            <w:r>
              <w:t>2.1</w:t>
            </w:r>
          </w:p>
          <w:p w14:paraId="341C4D6D" w14:textId="77777777" w:rsidR="00543411" w:rsidRDefault="00543411" w:rsidP="00D17C06"/>
          <w:p w14:paraId="3CD32477" w14:textId="77777777" w:rsidR="00543411" w:rsidRDefault="00543411" w:rsidP="00D17C06"/>
        </w:tc>
        <w:tc>
          <w:tcPr>
            <w:tcW w:w="3288" w:type="dxa"/>
            <w:shd w:val="clear" w:color="auto" w:fill="auto"/>
          </w:tcPr>
          <w:p w14:paraId="0B2AC938" w14:textId="77777777" w:rsidR="00543411" w:rsidRPr="00452EBF" w:rsidRDefault="00543411" w:rsidP="00D17C06">
            <w:pPr>
              <w:spacing w:line="240" w:lineRule="auto"/>
              <w:rPr>
                <w:sz w:val="18"/>
                <w:szCs w:val="18"/>
              </w:rPr>
            </w:pPr>
            <w:r w:rsidRPr="00452EBF">
              <w:rPr>
                <w:sz w:val="18"/>
                <w:szCs w:val="18"/>
              </w:rPr>
              <w:t xml:space="preserve">Se revisará en obra la presencia del equipo mecánico y la profundidad de la excavación según las especificaciones técnicas y recomendaciones del </w:t>
            </w:r>
            <w:proofErr w:type="spellStart"/>
            <w:r w:rsidRPr="00452EBF">
              <w:rPr>
                <w:sz w:val="18"/>
                <w:szCs w:val="18"/>
              </w:rPr>
              <w:t>geotecnista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14:paraId="0376109C" w14:textId="77777777" w:rsidR="00543411" w:rsidRDefault="00543411" w:rsidP="00D17C06"/>
        </w:tc>
        <w:tc>
          <w:tcPr>
            <w:tcW w:w="1367" w:type="dxa"/>
            <w:shd w:val="clear" w:color="auto" w:fill="auto"/>
          </w:tcPr>
          <w:p w14:paraId="6367EB0A" w14:textId="77777777" w:rsidR="00543411" w:rsidRDefault="00543411" w:rsidP="00D17C06"/>
        </w:tc>
        <w:tc>
          <w:tcPr>
            <w:tcW w:w="2473" w:type="dxa"/>
            <w:shd w:val="clear" w:color="auto" w:fill="auto"/>
          </w:tcPr>
          <w:p w14:paraId="24B0CB95" w14:textId="77777777" w:rsidR="00543411" w:rsidRDefault="00543411" w:rsidP="00D17C06"/>
        </w:tc>
      </w:tr>
    </w:tbl>
    <w:p w14:paraId="4ACBF5AB" w14:textId="77777777" w:rsidR="00543411" w:rsidRDefault="00543411">
      <w:pPr>
        <w:spacing w:after="0" w:line="240" w:lineRule="auto"/>
        <w:rPr>
          <w:rFonts w:ascii="Times" w:hAnsi="Times" w:cs="Arial"/>
          <w:sz w:val="24"/>
          <w:szCs w:val="24"/>
          <w:lang w:val="es-ES_tradnl"/>
        </w:rPr>
      </w:pPr>
    </w:p>
    <w:p w14:paraId="0D9C721F" w14:textId="6A15006B" w:rsidR="00543411" w:rsidRPr="00543411" w:rsidRDefault="00543411" w:rsidP="00543411">
      <w:pPr>
        <w:pStyle w:val="Listamulticolor-nfasis11"/>
        <w:numPr>
          <w:ilvl w:val="1"/>
          <w:numId w:val="3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 xml:space="preserve">Relleno material Tamaño máximo 2 " Compactación mecánica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543411" w:rsidRPr="00C97CBD" w14:paraId="035BBCF2" w14:textId="77777777" w:rsidTr="00D17C06">
        <w:tc>
          <w:tcPr>
            <w:tcW w:w="591" w:type="dxa"/>
            <w:shd w:val="clear" w:color="auto" w:fill="auto"/>
          </w:tcPr>
          <w:p w14:paraId="6A1C5931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5C968B95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1675CAB8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3FEEA46C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4126AA30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543411" w14:paraId="5C0958DB" w14:textId="77777777" w:rsidTr="00D17C06">
        <w:tc>
          <w:tcPr>
            <w:tcW w:w="591" w:type="dxa"/>
            <w:shd w:val="clear" w:color="auto" w:fill="auto"/>
          </w:tcPr>
          <w:p w14:paraId="716C4AA8" w14:textId="77777777" w:rsidR="00543411" w:rsidRDefault="00543411" w:rsidP="00D17C06"/>
          <w:p w14:paraId="6278F874" w14:textId="77777777" w:rsidR="00543411" w:rsidRDefault="00543411" w:rsidP="00D17C06">
            <w:pPr>
              <w:jc w:val="center"/>
            </w:pPr>
            <w:r>
              <w:t>2.2</w:t>
            </w:r>
          </w:p>
          <w:p w14:paraId="55E069DC" w14:textId="77777777" w:rsidR="00543411" w:rsidRDefault="00543411" w:rsidP="00D17C06"/>
          <w:p w14:paraId="1D49F018" w14:textId="77777777" w:rsidR="00543411" w:rsidRDefault="00543411" w:rsidP="00D17C06"/>
        </w:tc>
        <w:tc>
          <w:tcPr>
            <w:tcW w:w="3288" w:type="dxa"/>
            <w:shd w:val="clear" w:color="auto" w:fill="auto"/>
          </w:tcPr>
          <w:p w14:paraId="388C9406" w14:textId="77777777" w:rsidR="00543411" w:rsidRPr="00452EBF" w:rsidRDefault="00543411" w:rsidP="00D17C06">
            <w:pPr>
              <w:spacing w:line="240" w:lineRule="auto"/>
              <w:rPr>
                <w:sz w:val="18"/>
                <w:szCs w:val="18"/>
              </w:rPr>
            </w:pPr>
            <w:r w:rsidRPr="00452EBF">
              <w:rPr>
                <w:sz w:val="18"/>
                <w:szCs w:val="18"/>
              </w:rPr>
              <w:t xml:space="preserve">Se inspeccionará el tamaño del material que cumpla con la especificación de 2”, al igual que se revisara el tipo de equipo mecánico que especifique el APU para la compactación  </w:t>
            </w:r>
          </w:p>
        </w:tc>
        <w:tc>
          <w:tcPr>
            <w:tcW w:w="1353" w:type="dxa"/>
            <w:shd w:val="clear" w:color="auto" w:fill="auto"/>
          </w:tcPr>
          <w:p w14:paraId="041772B7" w14:textId="77777777" w:rsidR="00543411" w:rsidRDefault="00543411" w:rsidP="00D17C06"/>
        </w:tc>
        <w:tc>
          <w:tcPr>
            <w:tcW w:w="1367" w:type="dxa"/>
            <w:shd w:val="clear" w:color="auto" w:fill="auto"/>
          </w:tcPr>
          <w:p w14:paraId="1298835E" w14:textId="77777777" w:rsidR="00543411" w:rsidRDefault="00543411" w:rsidP="00D17C06"/>
        </w:tc>
        <w:tc>
          <w:tcPr>
            <w:tcW w:w="2473" w:type="dxa"/>
            <w:shd w:val="clear" w:color="auto" w:fill="auto"/>
          </w:tcPr>
          <w:p w14:paraId="7FF4590E" w14:textId="77777777" w:rsidR="00543411" w:rsidRDefault="00543411" w:rsidP="00D17C06"/>
        </w:tc>
      </w:tr>
    </w:tbl>
    <w:p w14:paraId="308B4680" w14:textId="77777777" w:rsidR="00543411" w:rsidRPr="00543411" w:rsidRDefault="00543411" w:rsidP="00543411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45D2D04D" w14:textId="42538842" w:rsidR="00543411" w:rsidRPr="00543411" w:rsidRDefault="00543411" w:rsidP="00543411">
      <w:pPr>
        <w:pStyle w:val="Listamulticolor-nfasis11"/>
        <w:numPr>
          <w:ilvl w:val="1"/>
          <w:numId w:val="3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proofErr w:type="spellStart"/>
      <w:r w:rsidRPr="00A03484">
        <w:rPr>
          <w:rFonts w:ascii="Times" w:hAnsi="Times" w:cs="Arial"/>
          <w:lang w:val="es-ES"/>
        </w:rPr>
        <w:t>Subbase</w:t>
      </w:r>
      <w:proofErr w:type="spellEnd"/>
      <w:r w:rsidRPr="00A03484">
        <w:rPr>
          <w:rFonts w:ascii="Times" w:hAnsi="Times" w:cs="Arial"/>
          <w:lang w:val="es-ES"/>
        </w:rPr>
        <w:t xml:space="preserve"> tamaño máximo 2</w:t>
      </w:r>
      <w:r>
        <w:rPr>
          <w:rFonts w:ascii="Times" w:hAnsi="Times" w:cs="Arial"/>
          <w:lang w:val="es-ES"/>
        </w:rPr>
        <w:t>”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543411" w:rsidRPr="00C97CBD" w14:paraId="6A2B285A" w14:textId="77777777" w:rsidTr="00D17C06">
        <w:tc>
          <w:tcPr>
            <w:tcW w:w="591" w:type="dxa"/>
            <w:shd w:val="clear" w:color="auto" w:fill="auto"/>
          </w:tcPr>
          <w:p w14:paraId="0CCC7FD6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1C50FBB4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69D4DC63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2617C46B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78D6F969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543411" w14:paraId="12E8D73D" w14:textId="77777777" w:rsidTr="00D17C06">
        <w:tc>
          <w:tcPr>
            <w:tcW w:w="591" w:type="dxa"/>
            <w:shd w:val="clear" w:color="auto" w:fill="auto"/>
          </w:tcPr>
          <w:p w14:paraId="14B8049A" w14:textId="77777777" w:rsidR="00543411" w:rsidRDefault="00543411" w:rsidP="00D17C06"/>
          <w:p w14:paraId="72953DBE" w14:textId="77777777" w:rsidR="00543411" w:rsidRDefault="00543411" w:rsidP="00D17C06">
            <w:pPr>
              <w:jc w:val="center"/>
            </w:pPr>
            <w:r>
              <w:t>2.3</w:t>
            </w:r>
          </w:p>
          <w:p w14:paraId="626E8BE5" w14:textId="77777777" w:rsidR="00543411" w:rsidRDefault="00543411" w:rsidP="00D17C06"/>
          <w:p w14:paraId="45F9C35B" w14:textId="77777777" w:rsidR="00543411" w:rsidRDefault="00543411" w:rsidP="00D17C06"/>
        </w:tc>
        <w:tc>
          <w:tcPr>
            <w:tcW w:w="3288" w:type="dxa"/>
            <w:shd w:val="clear" w:color="auto" w:fill="auto"/>
          </w:tcPr>
          <w:p w14:paraId="19C85ADE" w14:textId="77777777" w:rsidR="00543411" w:rsidRPr="00452EBF" w:rsidRDefault="00543411" w:rsidP="00D17C06">
            <w:pPr>
              <w:spacing w:line="240" w:lineRule="auto"/>
              <w:rPr>
                <w:sz w:val="18"/>
                <w:szCs w:val="18"/>
              </w:rPr>
            </w:pPr>
            <w:r w:rsidRPr="00452EBF">
              <w:rPr>
                <w:sz w:val="18"/>
                <w:szCs w:val="18"/>
              </w:rPr>
              <w:t xml:space="preserve">Se inspeccionará el tipo del material que cumpla con la especificación de 2”, al igual que se revisara el tipo de equipo mecánico que especifique el APU para la conformación   </w:t>
            </w:r>
          </w:p>
          <w:p w14:paraId="3652C433" w14:textId="77777777" w:rsidR="00543411" w:rsidRDefault="00543411" w:rsidP="00D17C06">
            <w:pPr>
              <w:spacing w:line="240" w:lineRule="auto"/>
            </w:pPr>
          </w:p>
        </w:tc>
        <w:tc>
          <w:tcPr>
            <w:tcW w:w="1353" w:type="dxa"/>
            <w:shd w:val="clear" w:color="auto" w:fill="auto"/>
          </w:tcPr>
          <w:p w14:paraId="203DB24B" w14:textId="77777777" w:rsidR="00543411" w:rsidRDefault="00543411" w:rsidP="00D17C06"/>
        </w:tc>
        <w:tc>
          <w:tcPr>
            <w:tcW w:w="1367" w:type="dxa"/>
            <w:shd w:val="clear" w:color="auto" w:fill="auto"/>
          </w:tcPr>
          <w:p w14:paraId="79EDB1F2" w14:textId="77777777" w:rsidR="00543411" w:rsidRDefault="00543411" w:rsidP="00D17C06"/>
        </w:tc>
        <w:tc>
          <w:tcPr>
            <w:tcW w:w="2473" w:type="dxa"/>
            <w:shd w:val="clear" w:color="auto" w:fill="auto"/>
          </w:tcPr>
          <w:p w14:paraId="2ED094CA" w14:textId="77777777" w:rsidR="00543411" w:rsidRDefault="00543411" w:rsidP="00D17C06"/>
        </w:tc>
      </w:tr>
    </w:tbl>
    <w:p w14:paraId="761488AE" w14:textId="77777777" w:rsidR="00543411" w:rsidRPr="00543411" w:rsidRDefault="00543411" w:rsidP="00543411">
      <w:pPr>
        <w:pStyle w:val="Listamulticolor-nfasis11"/>
        <w:spacing w:after="160" w:line="259" w:lineRule="auto"/>
        <w:rPr>
          <w:rFonts w:ascii="Times" w:hAnsi="Times" w:cs="Arial"/>
          <w:color w:val="000000"/>
        </w:rPr>
      </w:pPr>
    </w:p>
    <w:p w14:paraId="1A5F800A" w14:textId="77777777" w:rsidR="00AF167C" w:rsidRDefault="00AF167C">
      <w:pPr>
        <w:spacing w:after="0" w:line="240" w:lineRule="auto"/>
        <w:rPr>
          <w:rFonts w:ascii="Times" w:hAnsi="Times" w:cs="Arial"/>
          <w:color w:val="000000"/>
          <w:lang w:val="es-ES"/>
        </w:rPr>
      </w:pPr>
      <w:r>
        <w:rPr>
          <w:rFonts w:ascii="Times" w:hAnsi="Times" w:cs="Arial"/>
          <w:color w:val="000000"/>
          <w:lang w:val="es-ES"/>
        </w:rPr>
        <w:br w:type="page"/>
      </w:r>
    </w:p>
    <w:p w14:paraId="438DE6ED" w14:textId="282B260D" w:rsidR="00543411" w:rsidRDefault="00AF167C" w:rsidP="00AF167C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  <w:lang w:val="es-ES"/>
        </w:rPr>
      </w:pPr>
      <w:r>
        <w:rPr>
          <w:rFonts w:ascii="Times" w:hAnsi="Times" w:cs="Arial"/>
          <w:color w:val="000000"/>
          <w:lang w:val="es-ES"/>
        </w:rPr>
        <w:lastRenderedPageBreak/>
        <w:t xml:space="preserve">3. </w:t>
      </w:r>
      <w:r w:rsidR="00543411" w:rsidRPr="00A03484">
        <w:rPr>
          <w:rFonts w:ascii="Times" w:hAnsi="Times" w:cs="Arial"/>
          <w:color w:val="000000"/>
          <w:lang w:val="es-ES"/>
        </w:rPr>
        <w:t xml:space="preserve">PLACA HUELLA Y CUNETAS  </w:t>
      </w:r>
    </w:p>
    <w:p w14:paraId="7C4A956A" w14:textId="77777777" w:rsidR="00AF167C" w:rsidRPr="00A03484" w:rsidRDefault="00AF167C" w:rsidP="00AF167C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  <w:lang w:val="es-ES"/>
        </w:rPr>
      </w:pPr>
    </w:p>
    <w:p w14:paraId="35E0DA7B" w14:textId="5BDD4D46" w:rsidR="00543411" w:rsidRPr="00543411" w:rsidRDefault="00543411" w:rsidP="00543411">
      <w:pPr>
        <w:pStyle w:val="Listamulticolor-nfasis11"/>
        <w:numPr>
          <w:ilvl w:val="1"/>
          <w:numId w:val="4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>Concreto</w:t>
      </w:r>
      <w:r>
        <w:rPr>
          <w:rFonts w:ascii="Times" w:hAnsi="Times" w:cs="Arial"/>
          <w:lang w:val="es-ES"/>
        </w:rPr>
        <w:t xml:space="preserve"> en </w:t>
      </w:r>
      <w:r w:rsidRPr="00A03484">
        <w:rPr>
          <w:rFonts w:ascii="Times" w:hAnsi="Times" w:cs="Arial"/>
          <w:lang w:val="es-ES"/>
        </w:rPr>
        <w:t>piedra pegada 20.7 MPA (3000 PSI)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543411" w:rsidRPr="00C97CBD" w14:paraId="6A59987F" w14:textId="77777777" w:rsidTr="00D17C06">
        <w:tc>
          <w:tcPr>
            <w:tcW w:w="591" w:type="dxa"/>
            <w:shd w:val="clear" w:color="auto" w:fill="auto"/>
          </w:tcPr>
          <w:p w14:paraId="5F329E48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33EF1FE0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77A6A78B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4F767129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0DE020DE" w14:textId="77777777" w:rsidR="00543411" w:rsidRPr="00120C98" w:rsidRDefault="00543411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543411" w14:paraId="42DB9AAE" w14:textId="77777777" w:rsidTr="00D17C06">
        <w:tc>
          <w:tcPr>
            <w:tcW w:w="591" w:type="dxa"/>
            <w:shd w:val="clear" w:color="auto" w:fill="auto"/>
          </w:tcPr>
          <w:p w14:paraId="0A3C34A7" w14:textId="77777777" w:rsidR="00543411" w:rsidRDefault="00543411" w:rsidP="00D17C06"/>
          <w:p w14:paraId="42BCAF74" w14:textId="77777777" w:rsidR="00543411" w:rsidRDefault="00543411" w:rsidP="00D17C06">
            <w:pPr>
              <w:jc w:val="center"/>
            </w:pPr>
            <w:r>
              <w:t>3.1</w:t>
            </w:r>
          </w:p>
          <w:p w14:paraId="5BA3C53D" w14:textId="77777777" w:rsidR="00543411" w:rsidRDefault="00543411" w:rsidP="00D17C06"/>
          <w:p w14:paraId="34D295AB" w14:textId="77777777" w:rsidR="00543411" w:rsidRDefault="00543411" w:rsidP="00D17C06"/>
        </w:tc>
        <w:tc>
          <w:tcPr>
            <w:tcW w:w="3288" w:type="dxa"/>
            <w:shd w:val="clear" w:color="auto" w:fill="auto"/>
          </w:tcPr>
          <w:p w14:paraId="0DC4992A" w14:textId="77777777" w:rsidR="00543411" w:rsidRPr="001E0DD4" w:rsidRDefault="00543411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 xml:space="preserve">Se solicitará a la interventoría y contratista de obra el diseño de mezcla y las pruebas de resistencia del concreto. Distribución de la piedra y profundidad para el vaciado. </w:t>
            </w:r>
          </w:p>
        </w:tc>
        <w:tc>
          <w:tcPr>
            <w:tcW w:w="1353" w:type="dxa"/>
            <w:shd w:val="clear" w:color="auto" w:fill="auto"/>
          </w:tcPr>
          <w:p w14:paraId="4A34A424" w14:textId="77777777" w:rsidR="00543411" w:rsidRDefault="00543411" w:rsidP="00D17C06"/>
        </w:tc>
        <w:tc>
          <w:tcPr>
            <w:tcW w:w="1367" w:type="dxa"/>
            <w:shd w:val="clear" w:color="auto" w:fill="auto"/>
          </w:tcPr>
          <w:p w14:paraId="6089E8A5" w14:textId="77777777" w:rsidR="00543411" w:rsidRDefault="00543411" w:rsidP="00D17C06"/>
        </w:tc>
        <w:tc>
          <w:tcPr>
            <w:tcW w:w="2473" w:type="dxa"/>
            <w:shd w:val="clear" w:color="auto" w:fill="auto"/>
          </w:tcPr>
          <w:p w14:paraId="25AEED8A" w14:textId="77777777" w:rsidR="00543411" w:rsidRDefault="00543411" w:rsidP="00D17C06"/>
        </w:tc>
      </w:tr>
    </w:tbl>
    <w:p w14:paraId="6B6A119D" w14:textId="77777777" w:rsidR="00543411" w:rsidRPr="00A03484" w:rsidRDefault="00543411" w:rsidP="00543411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  <w:lang w:val="es-ES"/>
        </w:rPr>
      </w:pPr>
    </w:p>
    <w:p w14:paraId="668BFFC2" w14:textId="77777777" w:rsidR="006B634E" w:rsidRPr="00A03484" w:rsidRDefault="006B634E" w:rsidP="006B634E">
      <w:pPr>
        <w:pStyle w:val="Listamulticolor-nfasis11"/>
        <w:numPr>
          <w:ilvl w:val="1"/>
          <w:numId w:val="4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>Placa Huella 20.7 MPA (3000 PSI) Espesor 0.15 m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B634E" w:rsidRPr="00C97CBD" w14:paraId="675C744A" w14:textId="77777777" w:rsidTr="00D17C06">
        <w:tc>
          <w:tcPr>
            <w:tcW w:w="591" w:type="dxa"/>
            <w:shd w:val="clear" w:color="auto" w:fill="auto"/>
          </w:tcPr>
          <w:p w14:paraId="468A5AD1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44CAD692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3496864B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0DAAAA44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67529CF6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B634E" w14:paraId="68EB59F2" w14:textId="77777777" w:rsidTr="00D17C06">
        <w:tc>
          <w:tcPr>
            <w:tcW w:w="591" w:type="dxa"/>
            <w:shd w:val="clear" w:color="auto" w:fill="auto"/>
          </w:tcPr>
          <w:p w14:paraId="60E61C70" w14:textId="77777777" w:rsidR="006B634E" w:rsidRDefault="006B634E" w:rsidP="00D17C06"/>
          <w:p w14:paraId="76DDE18E" w14:textId="77777777" w:rsidR="006B634E" w:rsidRDefault="006B634E" w:rsidP="00D17C06">
            <w:pPr>
              <w:jc w:val="center"/>
            </w:pPr>
            <w:r>
              <w:t>3.2</w:t>
            </w:r>
          </w:p>
          <w:p w14:paraId="392301DE" w14:textId="77777777" w:rsidR="006B634E" w:rsidRDefault="006B634E" w:rsidP="00D17C06"/>
          <w:p w14:paraId="0F0B701A" w14:textId="77777777" w:rsidR="006B634E" w:rsidRDefault="006B634E" w:rsidP="00D17C06"/>
        </w:tc>
        <w:tc>
          <w:tcPr>
            <w:tcW w:w="3288" w:type="dxa"/>
            <w:shd w:val="clear" w:color="auto" w:fill="auto"/>
          </w:tcPr>
          <w:p w14:paraId="44D84FBD" w14:textId="77777777" w:rsidR="006B634E" w:rsidRPr="001E0DD4" w:rsidRDefault="006B634E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 xml:space="preserve">Se solicitará a la interventoría y contratista de obra el diseño de mezcla y las pruebas de resistencia del concreto y la profundidad de la excavación para cumplir con el espesor de la placa. </w:t>
            </w:r>
          </w:p>
        </w:tc>
        <w:tc>
          <w:tcPr>
            <w:tcW w:w="1353" w:type="dxa"/>
            <w:shd w:val="clear" w:color="auto" w:fill="auto"/>
          </w:tcPr>
          <w:p w14:paraId="3977EBA3" w14:textId="77777777" w:rsidR="006B634E" w:rsidRDefault="006B634E" w:rsidP="00D17C06"/>
        </w:tc>
        <w:tc>
          <w:tcPr>
            <w:tcW w:w="1367" w:type="dxa"/>
            <w:shd w:val="clear" w:color="auto" w:fill="auto"/>
          </w:tcPr>
          <w:p w14:paraId="4897AE39" w14:textId="77777777" w:rsidR="006B634E" w:rsidRDefault="006B634E" w:rsidP="00D17C06"/>
        </w:tc>
        <w:tc>
          <w:tcPr>
            <w:tcW w:w="2473" w:type="dxa"/>
            <w:shd w:val="clear" w:color="auto" w:fill="auto"/>
          </w:tcPr>
          <w:p w14:paraId="7E038AA8" w14:textId="77777777" w:rsidR="006B634E" w:rsidRDefault="006B634E" w:rsidP="00D17C06"/>
        </w:tc>
      </w:tr>
    </w:tbl>
    <w:p w14:paraId="201CCAD9" w14:textId="77777777" w:rsidR="006B634E" w:rsidRPr="006B634E" w:rsidRDefault="006B634E" w:rsidP="006B634E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3D2916B7" w14:textId="0B9E990A" w:rsidR="00543411" w:rsidRPr="00543411" w:rsidRDefault="00543411" w:rsidP="00543411">
      <w:pPr>
        <w:pStyle w:val="Listamulticolor-nfasis11"/>
        <w:numPr>
          <w:ilvl w:val="1"/>
          <w:numId w:val="4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>Concreto Berma Cuneta según diseño 20.7 MPA (3000 PSI)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B634E" w:rsidRPr="00C97CBD" w14:paraId="543DDB75" w14:textId="77777777" w:rsidTr="00D17C06">
        <w:tc>
          <w:tcPr>
            <w:tcW w:w="591" w:type="dxa"/>
            <w:shd w:val="clear" w:color="auto" w:fill="auto"/>
          </w:tcPr>
          <w:p w14:paraId="06994E03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42528F26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744A7846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67F4FC9B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3C8BA4CB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B634E" w14:paraId="7D37EB14" w14:textId="77777777" w:rsidTr="00D17C06">
        <w:tc>
          <w:tcPr>
            <w:tcW w:w="591" w:type="dxa"/>
            <w:shd w:val="clear" w:color="auto" w:fill="auto"/>
          </w:tcPr>
          <w:p w14:paraId="6418FDEE" w14:textId="77777777" w:rsidR="006B634E" w:rsidRDefault="006B634E" w:rsidP="00D17C06"/>
          <w:p w14:paraId="2DD278EA" w14:textId="77777777" w:rsidR="006B634E" w:rsidRDefault="006B634E" w:rsidP="00D17C06">
            <w:pPr>
              <w:jc w:val="center"/>
            </w:pPr>
            <w:r>
              <w:t>3.3</w:t>
            </w:r>
          </w:p>
          <w:p w14:paraId="7E758098" w14:textId="77777777" w:rsidR="006B634E" w:rsidRDefault="006B634E" w:rsidP="00D17C06"/>
          <w:p w14:paraId="7CD35461" w14:textId="77777777" w:rsidR="006B634E" w:rsidRDefault="006B634E" w:rsidP="00D17C06"/>
        </w:tc>
        <w:tc>
          <w:tcPr>
            <w:tcW w:w="3288" w:type="dxa"/>
            <w:shd w:val="clear" w:color="auto" w:fill="auto"/>
          </w:tcPr>
          <w:p w14:paraId="52591588" w14:textId="77777777" w:rsidR="006B634E" w:rsidRPr="001E0DD4" w:rsidRDefault="006B634E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>Se solicitará a la interventoría y contratista de obra el diseño de mezcla y el diseño de cuneta para supervisar excavación y dimensiones de la cuneta.</w:t>
            </w:r>
          </w:p>
        </w:tc>
        <w:tc>
          <w:tcPr>
            <w:tcW w:w="1353" w:type="dxa"/>
            <w:shd w:val="clear" w:color="auto" w:fill="auto"/>
          </w:tcPr>
          <w:p w14:paraId="3E9BEBD5" w14:textId="77777777" w:rsidR="006B634E" w:rsidRDefault="006B634E" w:rsidP="00D17C06"/>
        </w:tc>
        <w:tc>
          <w:tcPr>
            <w:tcW w:w="1367" w:type="dxa"/>
            <w:shd w:val="clear" w:color="auto" w:fill="auto"/>
          </w:tcPr>
          <w:p w14:paraId="7EB313A8" w14:textId="77777777" w:rsidR="006B634E" w:rsidRDefault="006B634E" w:rsidP="00D17C06"/>
        </w:tc>
        <w:tc>
          <w:tcPr>
            <w:tcW w:w="2473" w:type="dxa"/>
            <w:shd w:val="clear" w:color="auto" w:fill="auto"/>
          </w:tcPr>
          <w:p w14:paraId="37060699" w14:textId="77777777" w:rsidR="006B634E" w:rsidRDefault="006B634E" w:rsidP="00D17C06"/>
        </w:tc>
      </w:tr>
    </w:tbl>
    <w:p w14:paraId="2C57D628" w14:textId="77777777" w:rsidR="00543411" w:rsidRPr="00543411" w:rsidRDefault="00543411" w:rsidP="00543411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6C594A9C" w14:textId="4CB8744C" w:rsidR="00543411" w:rsidRPr="00543411" w:rsidRDefault="00543411" w:rsidP="00543411">
      <w:pPr>
        <w:pStyle w:val="Listamulticolor-nfasis11"/>
        <w:numPr>
          <w:ilvl w:val="1"/>
          <w:numId w:val="4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>Acero de refuerzo Figurado 412 MPA 4200 Kg/cm2 G60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B634E" w:rsidRPr="00C97CBD" w14:paraId="7B106EED" w14:textId="77777777" w:rsidTr="00D17C06">
        <w:tc>
          <w:tcPr>
            <w:tcW w:w="591" w:type="dxa"/>
            <w:shd w:val="clear" w:color="auto" w:fill="auto"/>
          </w:tcPr>
          <w:p w14:paraId="485986A9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2D8FDFF5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038F7653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31BB0A19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6F7F208B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B634E" w14:paraId="36675ED0" w14:textId="77777777" w:rsidTr="00D17C06">
        <w:tc>
          <w:tcPr>
            <w:tcW w:w="591" w:type="dxa"/>
            <w:shd w:val="clear" w:color="auto" w:fill="auto"/>
          </w:tcPr>
          <w:p w14:paraId="407C72CF" w14:textId="77777777" w:rsidR="006B634E" w:rsidRDefault="006B634E" w:rsidP="00D17C06"/>
          <w:p w14:paraId="10CD2C85" w14:textId="77777777" w:rsidR="006B634E" w:rsidRDefault="006B634E" w:rsidP="00AF167C">
            <w:r>
              <w:t>3.4</w:t>
            </w:r>
          </w:p>
          <w:p w14:paraId="6615DCB8" w14:textId="46DC69A1" w:rsidR="00AF167C" w:rsidRDefault="00AF167C" w:rsidP="00AF167C"/>
        </w:tc>
        <w:tc>
          <w:tcPr>
            <w:tcW w:w="3288" w:type="dxa"/>
            <w:shd w:val="clear" w:color="auto" w:fill="auto"/>
          </w:tcPr>
          <w:p w14:paraId="6FC15D5D" w14:textId="77777777" w:rsidR="006B634E" w:rsidRPr="001E0DD4" w:rsidRDefault="006B634E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lastRenderedPageBreak/>
              <w:t xml:space="preserve">Se verificará en obra los diámetros de acero de refuerzo, los traslapos y las recomendaciones del diseñador estructural. </w:t>
            </w:r>
          </w:p>
        </w:tc>
        <w:tc>
          <w:tcPr>
            <w:tcW w:w="1353" w:type="dxa"/>
            <w:shd w:val="clear" w:color="auto" w:fill="auto"/>
          </w:tcPr>
          <w:p w14:paraId="6827AB20" w14:textId="77777777" w:rsidR="006B634E" w:rsidRDefault="006B634E" w:rsidP="00D17C06"/>
        </w:tc>
        <w:tc>
          <w:tcPr>
            <w:tcW w:w="1367" w:type="dxa"/>
            <w:shd w:val="clear" w:color="auto" w:fill="auto"/>
          </w:tcPr>
          <w:p w14:paraId="54DCCBA8" w14:textId="77777777" w:rsidR="006B634E" w:rsidRDefault="006B634E" w:rsidP="00D17C06"/>
        </w:tc>
        <w:tc>
          <w:tcPr>
            <w:tcW w:w="2473" w:type="dxa"/>
            <w:shd w:val="clear" w:color="auto" w:fill="auto"/>
          </w:tcPr>
          <w:p w14:paraId="357DCE7D" w14:textId="77777777" w:rsidR="006B634E" w:rsidRDefault="006B634E" w:rsidP="00D17C06"/>
        </w:tc>
      </w:tr>
    </w:tbl>
    <w:p w14:paraId="72D4407D" w14:textId="77777777" w:rsidR="00543411" w:rsidRPr="00543411" w:rsidRDefault="00543411" w:rsidP="00543411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38904499" w14:textId="715B9BED" w:rsidR="00543411" w:rsidRPr="00A03484" w:rsidRDefault="00AF167C" w:rsidP="00AF167C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  <w:lang w:val="es-ES"/>
        </w:rPr>
      </w:pPr>
      <w:r>
        <w:rPr>
          <w:rFonts w:ascii="Times" w:hAnsi="Times" w:cs="Arial"/>
          <w:color w:val="000000"/>
          <w:lang w:val="es-ES"/>
        </w:rPr>
        <w:t xml:space="preserve">4- </w:t>
      </w:r>
      <w:r w:rsidR="00543411" w:rsidRPr="00A03484">
        <w:rPr>
          <w:rFonts w:ascii="Times" w:hAnsi="Times" w:cs="Arial"/>
          <w:color w:val="000000"/>
          <w:lang w:val="es-ES"/>
        </w:rPr>
        <w:t xml:space="preserve">OBRAS DE ARTE ALCANTARILLA BOX CULVERT </w:t>
      </w:r>
    </w:p>
    <w:p w14:paraId="11A47A3A" w14:textId="77777777" w:rsidR="00543411" w:rsidRPr="00A03484" w:rsidRDefault="00543411" w:rsidP="00543411">
      <w:pPr>
        <w:pStyle w:val="Listamulticolor-nfasis11"/>
        <w:numPr>
          <w:ilvl w:val="1"/>
          <w:numId w:val="5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 xml:space="preserve">Excavación Seca Conglomerado manual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B634E" w:rsidRPr="00C97CBD" w14:paraId="086C0F57" w14:textId="77777777" w:rsidTr="00D17C06">
        <w:tc>
          <w:tcPr>
            <w:tcW w:w="591" w:type="dxa"/>
            <w:shd w:val="clear" w:color="auto" w:fill="auto"/>
          </w:tcPr>
          <w:p w14:paraId="133DACB6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40178C72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6273D272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105D41E0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64B4D569" w14:textId="77777777" w:rsidR="006B634E" w:rsidRPr="00120C98" w:rsidRDefault="006B634E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B634E" w14:paraId="615A243B" w14:textId="77777777" w:rsidTr="00D17C06">
        <w:tc>
          <w:tcPr>
            <w:tcW w:w="591" w:type="dxa"/>
            <w:shd w:val="clear" w:color="auto" w:fill="auto"/>
          </w:tcPr>
          <w:p w14:paraId="34952930" w14:textId="77777777" w:rsidR="006B634E" w:rsidRDefault="006B634E" w:rsidP="00D17C06"/>
          <w:p w14:paraId="5959F333" w14:textId="77777777" w:rsidR="006B634E" w:rsidRDefault="006B634E" w:rsidP="00D17C06">
            <w:pPr>
              <w:jc w:val="center"/>
            </w:pPr>
            <w:r>
              <w:t>4.1</w:t>
            </w:r>
          </w:p>
          <w:p w14:paraId="6AD3C06B" w14:textId="77777777" w:rsidR="006B634E" w:rsidRDefault="006B634E" w:rsidP="00D17C06"/>
          <w:p w14:paraId="5889C15B" w14:textId="77777777" w:rsidR="006B634E" w:rsidRDefault="006B634E" w:rsidP="00D17C06"/>
        </w:tc>
        <w:tc>
          <w:tcPr>
            <w:tcW w:w="3288" w:type="dxa"/>
            <w:shd w:val="clear" w:color="auto" w:fill="auto"/>
          </w:tcPr>
          <w:p w14:paraId="37CB9CE5" w14:textId="77777777" w:rsidR="006B634E" w:rsidRPr="001E0DD4" w:rsidRDefault="006B634E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 xml:space="preserve">Se revisará la profundidad de la excavación que cumpla con las recomendaciones del </w:t>
            </w:r>
            <w:proofErr w:type="spellStart"/>
            <w:r w:rsidRPr="001E0DD4">
              <w:rPr>
                <w:sz w:val="18"/>
                <w:szCs w:val="18"/>
              </w:rPr>
              <w:t>geotecnista</w:t>
            </w:r>
            <w:proofErr w:type="spellEnd"/>
            <w:r w:rsidRPr="001E0DD4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353" w:type="dxa"/>
            <w:shd w:val="clear" w:color="auto" w:fill="auto"/>
          </w:tcPr>
          <w:p w14:paraId="194ED90E" w14:textId="77777777" w:rsidR="006B634E" w:rsidRDefault="006B634E" w:rsidP="00D17C06"/>
        </w:tc>
        <w:tc>
          <w:tcPr>
            <w:tcW w:w="1367" w:type="dxa"/>
            <w:shd w:val="clear" w:color="auto" w:fill="auto"/>
          </w:tcPr>
          <w:p w14:paraId="00E9BC17" w14:textId="77777777" w:rsidR="006B634E" w:rsidRDefault="006B634E" w:rsidP="00D17C06"/>
        </w:tc>
        <w:tc>
          <w:tcPr>
            <w:tcW w:w="2473" w:type="dxa"/>
            <w:shd w:val="clear" w:color="auto" w:fill="auto"/>
          </w:tcPr>
          <w:p w14:paraId="21E17535" w14:textId="77777777" w:rsidR="006B634E" w:rsidRDefault="006B634E" w:rsidP="00D17C06"/>
        </w:tc>
      </w:tr>
    </w:tbl>
    <w:p w14:paraId="05353200" w14:textId="77777777" w:rsidR="006B634E" w:rsidRDefault="006B634E">
      <w:pPr>
        <w:spacing w:after="0" w:line="240" w:lineRule="auto"/>
        <w:rPr>
          <w:rFonts w:ascii="Times" w:hAnsi="Times" w:cs="Arial"/>
          <w:sz w:val="24"/>
          <w:szCs w:val="24"/>
        </w:rPr>
      </w:pPr>
    </w:p>
    <w:p w14:paraId="146C5926" w14:textId="372DB50F" w:rsidR="006D52D0" w:rsidRPr="006D52D0" w:rsidRDefault="006D52D0" w:rsidP="006D52D0">
      <w:pPr>
        <w:pStyle w:val="Listamulticolor-nfasis11"/>
        <w:numPr>
          <w:ilvl w:val="1"/>
          <w:numId w:val="5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 xml:space="preserve">Manejo de agua con motobomba </w:t>
      </w:r>
      <w:proofErr w:type="spellStart"/>
      <w:r w:rsidRPr="00A03484">
        <w:rPr>
          <w:rFonts w:ascii="Times" w:hAnsi="Times" w:cs="Arial"/>
          <w:lang w:val="es-ES"/>
        </w:rPr>
        <w:t>diesel</w:t>
      </w:r>
      <w:proofErr w:type="spellEnd"/>
      <w:r w:rsidRPr="00A03484">
        <w:rPr>
          <w:rFonts w:ascii="Times" w:hAnsi="Times" w:cs="Arial"/>
          <w:lang w:val="es-ES"/>
        </w:rPr>
        <w:t xml:space="preserve"> 6 " Incluye instalación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D52D0" w:rsidRPr="00C97CBD" w14:paraId="7BF79E9B" w14:textId="77777777" w:rsidTr="00D17C06">
        <w:tc>
          <w:tcPr>
            <w:tcW w:w="591" w:type="dxa"/>
            <w:shd w:val="clear" w:color="auto" w:fill="auto"/>
          </w:tcPr>
          <w:p w14:paraId="466A019C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6BCCA7FE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2555B1D0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639339D3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221E3583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D52D0" w14:paraId="7AEB3978" w14:textId="77777777" w:rsidTr="00D17C06">
        <w:tc>
          <w:tcPr>
            <w:tcW w:w="591" w:type="dxa"/>
            <w:shd w:val="clear" w:color="auto" w:fill="auto"/>
          </w:tcPr>
          <w:p w14:paraId="658C8D1A" w14:textId="77777777" w:rsidR="006D52D0" w:rsidRDefault="006D52D0" w:rsidP="00D17C06"/>
          <w:p w14:paraId="5C0E14C1" w14:textId="77777777" w:rsidR="006D52D0" w:rsidRDefault="006D52D0" w:rsidP="00D17C06">
            <w:pPr>
              <w:jc w:val="center"/>
            </w:pPr>
            <w:r>
              <w:t>4.2</w:t>
            </w:r>
          </w:p>
          <w:p w14:paraId="233F290D" w14:textId="77777777" w:rsidR="006D52D0" w:rsidRDefault="006D52D0" w:rsidP="00D17C06"/>
          <w:p w14:paraId="491691A4" w14:textId="77777777" w:rsidR="006D52D0" w:rsidRDefault="006D52D0" w:rsidP="00D17C06"/>
        </w:tc>
        <w:tc>
          <w:tcPr>
            <w:tcW w:w="3288" w:type="dxa"/>
            <w:shd w:val="clear" w:color="auto" w:fill="auto"/>
          </w:tcPr>
          <w:p w14:paraId="01DE2A15" w14:textId="77777777" w:rsidR="006D52D0" w:rsidRPr="001E0DD4" w:rsidRDefault="006D52D0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 xml:space="preserve">Se verificara el uso de las motobombas y que cumpla con la especificación del APU. </w:t>
            </w:r>
          </w:p>
        </w:tc>
        <w:tc>
          <w:tcPr>
            <w:tcW w:w="1353" w:type="dxa"/>
            <w:shd w:val="clear" w:color="auto" w:fill="auto"/>
          </w:tcPr>
          <w:p w14:paraId="43011184" w14:textId="77777777" w:rsidR="006D52D0" w:rsidRDefault="006D52D0" w:rsidP="00D17C06"/>
        </w:tc>
        <w:tc>
          <w:tcPr>
            <w:tcW w:w="1367" w:type="dxa"/>
            <w:shd w:val="clear" w:color="auto" w:fill="auto"/>
          </w:tcPr>
          <w:p w14:paraId="1B09BD0A" w14:textId="77777777" w:rsidR="006D52D0" w:rsidRDefault="006D52D0" w:rsidP="00D17C06"/>
        </w:tc>
        <w:tc>
          <w:tcPr>
            <w:tcW w:w="2473" w:type="dxa"/>
            <w:shd w:val="clear" w:color="auto" w:fill="auto"/>
          </w:tcPr>
          <w:p w14:paraId="5FA5E912" w14:textId="77777777" w:rsidR="006D52D0" w:rsidRDefault="006D52D0" w:rsidP="00D17C06"/>
        </w:tc>
      </w:tr>
    </w:tbl>
    <w:p w14:paraId="6F87C3A8" w14:textId="77777777" w:rsidR="006D52D0" w:rsidRPr="006D52D0" w:rsidRDefault="006D52D0" w:rsidP="006D52D0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1BA4B663" w14:textId="5BC8DB98" w:rsidR="006D52D0" w:rsidRPr="006D52D0" w:rsidRDefault="006D52D0" w:rsidP="006D52D0">
      <w:pPr>
        <w:pStyle w:val="Listamulticolor-nfasis11"/>
        <w:numPr>
          <w:ilvl w:val="1"/>
          <w:numId w:val="5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>Acero de refuerzo figurado 412 MPA 4200 Kg/cm2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D52D0" w:rsidRPr="00C97CBD" w14:paraId="11A818AB" w14:textId="77777777" w:rsidTr="00D17C06">
        <w:tc>
          <w:tcPr>
            <w:tcW w:w="591" w:type="dxa"/>
            <w:shd w:val="clear" w:color="auto" w:fill="auto"/>
          </w:tcPr>
          <w:p w14:paraId="03B359CF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12891A6A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30C72189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625E541E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57CDEA73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D52D0" w14:paraId="749B9BA2" w14:textId="77777777" w:rsidTr="00D17C06">
        <w:tc>
          <w:tcPr>
            <w:tcW w:w="591" w:type="dxa"/>
            <w:shd w:val="clear" w:color="auto" w:fill="auto"/>
          </w:tcPr>
          <w:p w14:paraId="78C71842" w14:textId="77777777" w:rsidR="006D52D0" w:rsidRDefault="006D52D0" w:rsidP="00D17C06"/>
          <w:p w14:paraId="08FA8867" w14:textId="77777777" w:rsidR="006D52D0" w:rsidRDefault="006D52D0" w:rsidP="00D17C06">
            <w:pPr>
              <w:jc w:val="center"/>
            </w:pPr>
            <w:r>
              <w:t>4.3</w:t>
            </w:r>
          </w:p>
          <w:p w14:paraId="0E4F849A" w14:textId="77777777" w:rsidR="006D52D0" w:rsidRDefault="006D52D0" w:rsidP="00D17C06"/>
          <w:p w14:paraId="1B9ECFBB" w14:textId="77777777" w:rsidR="006D52D0" w:rsidRDefault="006D52D0" w:rsidP="00D17C06"/>
        </w:tc>
        <w:tc>
          <w:tcPr>
            <w:tcW w:w="3288" w:type="dxa"/>
            <w:shd w:val="clear" w:color="auto" w:fill="auto"/>
          </w:tcPr>
          <w:p w14:paraId="3693ECDC" w14:textId="77777777" w:rsidR="006D52D0" w:rsidRPr="001E0DD4" w:rsidRDefault="006D52D0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>Se verificará en obra los diámetros de acero de refuerzo, los traslapos y las recomendaciones del diseñador estructural, según diseño de BOX CULVERT</w:t>
            </w:r>
          </w:p>
        </w:tc>
        <w:tc>
          <w:tcPr>
            <w:tcW w:w="1353" w:type="dxa"/>
            <w:shd w:val="clear" w:color="auto" w:fill="auto"/>
          </w:tcPr>
          <w:p w14:paraId="63F2890A" w14:textId="77777777" w:rsidR="006D52D0" w:rsidRDefault="006D52D0" w:rsidP="00D17C06"/>
        </w:tc>
        <w:tc>
          <w:tcPr>
            <w:tcW w:w="1367" w:type="dxa"/>
            <w:shd w:val="clear" w:color="auto" w:fill="auto"/>
          </w:tcPr>
          <w:p w14:paraId="6A802BA8" w14:textId="77777777" w:rsidR="006D52D0" w:rsidRDefault="006D52D0" w:rsidP="00D17C06"/>
        </w:tc>
        <w:tc>
          <w:tcPr>
            <w:tcW w:w="2473" w:type="dxa"/>
            <w:shd w:val="clear" w:color="auto" w:fill="auto"/>
          </w:tcPr>
          <w:p w14:paraId="5217C2DE" w14:textId="77777777" w:rsidR="006D52D0" w:rsidRDefault="006D52D0" w:rsidP="00D17C06"/>
        </w:tc>
      </w:tr>
    </w:tbl>
    <w:p w14:paraId="439D46D6" w14:textId="77777777" w:rsidR="006D52D0" w:rsidRPr="006D52D0" w:rsidRDefault="006D52D0" w:rsidP="006D52D0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18F5B48E" w14:textId="1D0B5D35" w:rsidR="006D52D0" w:rsidRPr="006D52D0" w:rsidRDefault="006D52D0" w:rsidP="006D52D0">
      <w:pPr>
        <w:pStyle w:val="Listamulticolor-nfasis11"/>
        <w:numPr>
          <w:ilvl w:val="1"/>
          <w:numId w:val="5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 xml:space="preserve">Concreto 13,8 MPA 2000 PSI Solado, Concreto de limpieza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D52D0" w:rsidRPr="00C97CBD" w14:paraId="4F0B219A" w14:textId="77777777" w:rsidTr="00D17C06">
        <w:tc>
          <w:tcPr>
            <w:tcW w:w="591" w:type="dxa"/>
            <w:shd w:val="clear" w:color="auto" w:fill="auto"/>
          </w:tcPr>
          <w:p w14:paraId="17E8A159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528292CC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7646702D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074A66E9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4C5AB629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D52D0" w14:paraId="15AA478F" w14:textId="77777777" w:rsidTr="00D17C06">
        <w:tc>
          <w:tcPr>
            <w:tcW w:w="591" w:type="dxa"/>
            <w:shd w:val="clear" w:color="auto" w:fill="auto"/>
          </w:tcPr>
          <w:p w14:paraId="7915018F" w14:textId="77777777" w:rsidR="006D52D0" w:rsidRDefault="006D52D0" w:rsidP="00D17C06"/>
          <w:p w14:paraId="35E9CB61" w14:textId="77777777" w:rsidR="006D52D0" w:rsidRDefault="006D52D0" w:rsidP="00D17C06">
            <w:pPr>
              <w:jc w:val="center"/>
            </w:pPr>
            <w:r>
              <w:t>4.4</w:t>
            </w:r>
          </w:p>
          <w:p w14:paraId="652C089A" w14:textId="77777777" w:rsidR="006D52D0" w:rsidRDefault="006D52D0" w:rsidP="00D17C06"/>
          <w:p w14:paraId="6552D6E8" w14:textId="77777777" w:rsidR="006D52D0" w:rsidRDefault="006D52D0" w:rsidP="00D17C06"/>
        </w:tc>
        <w:tc>
          <w:tcPr>
            <w:tcW w:w="3288" w:type="dxa"/>
            <w:shd w:val="clear" w:color="auto" w:fill="auto"/>
          </w:tcPr>
          <w:p w14:paraId="360B6FC1" w14:textId="77777777" w:rsidR="006D52D0" w:rsidRPr="001E0DD4" w:rsidRDefault="006D52D0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 xml:space="preserve">Se supervisara su debida aplicación para que cumpla con la función de limpieza antes de armar el acero y vaciar concreto. </w:t>
            </w:r>
          </w:p>
        </w:tc>
        <w:tc>
          <w:tcPr>
            <w:tcW w:w="1353" w:type="dxa"/>
            <w:shd w:val="clear" w:color="auto" w:fill="auto"/>
          </w:tcPr>
          <w:p w14:paraId="6FCB010C" w14:textId="77777777" w:rsidR="006D52D0" w:rsidRDefault="006D52D0" w:rsidP="00D17C06"/>
        </w:tc>
        <w:tc>
          <w:tcPr>
            <w:tcW w:w="1367" w:type="dxa"/>
            <w:shd w:val="clear" w:color="auto" w:fill="auto"/>
          </w:tcPr>
          <w:p w14:paraId="59F42391" w14:textId="77777777" w:rsidR="006D52D0" w:rsidRDefault="006D52D0" w:rsidP="00D17C06"/>
        </w:tc>
        <w:tc>
          <w:tcPr>
            <w:tcW w:w="2473" w:type="dxa"/>
            <w:shd w:val="clear" w:color="auto" w:fill="auto"/>
          </w:tcPr>
          <w:p w14:paraId="06055569" w14:textId="77777777" w:rsidR="006D52D0" w:rsidRDefault="006D52D0" w:rsidP="00D17C06"/>
        </w:tc>
      </w:tr>
    </w:tbl>
    <w:p w14:paraId="251C7518" w14:textId="77777777" w:rsidR="006D52D0" w:rsidRPr="00A03484" w:rsidRDefault="006D52D0" w:rsidP="006D52D0">
      <w:pPr>
        <w:pStyle w:val="Listamulticolor-nfasis11"/>
        <w:numPr>
          <w:ilvl w:val="1"/>
          <w:numId w:val="5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 xml:space="preserve">Concreto 20,7 MPA 3000 PSI Solados, Atraques, Alcantarilla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6D52D0" w:rsidRPr="00C97CBD" w14:paraId="63A9286C" w14:textId="77777777" w:rsidTr="00D17C06">
        <w:tc>
          <w:tcPr>
            <w:tcW w:w="591" w:type="dxa"/>
            <w:shd w:val="clear" w:color="auto" w:fill="auto"/>
          </w:tcPr>
          <w:p w14:paraId="3CE9E3E5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73D89990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57880D31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196EEF96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4FEA1EB7" w14:textId="77777777" w:rsidR="006D52D0" w:rsidRPr="00120C98" w:rsidRDefault="006D52D0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6D52D0" w14:paraId="637EE025" w14:textId="77777777" w:rsidTr="00D17C06">
        <w:tc>
          <w:tcPr>
            <w:tcW w:w="591" w:type="dxa"/>
            <w:shd w:val="clear" w:color="auto" w:fill="auto"/>
          </w:tcPr>
          <w:p w14:paraId="6B809E2F" w14:textId="77777777" w:rsidR="006D52D0" w:rsidRDefault="006D52D0" w:rsidP="00D17C06"/>
          <w:p w14:paraId="404160F1" w14:textId="77777777" w:rsidR="006D52D0" w:rsidRDefault="006D52D0" w:rsidP="00D17C06">
            <w:pPr>
              <w:jc w:val="center"/>
            </w:pPr>
            <w:r>
              <w:t>4.5</w:t>
            </w:r>
          </w:p>
          <w:p w14:paraId="2730DEBC" w14:textId="77777777" w:rsidR="006D52D0" w:rsidRDefault="006D52D0" w:rsidP="00D17C06"/>
          <w:p w14:paraId="18DD9C54" w14:textId="77777777" w:rsidR="006D52D0" w:rsidRDefault="006D52D0" w:rsidP="00D17C06"/>
        </w:tc>
        <w:tc>
          <w:tcPr>
            <w:tcW w:w="3288" w:type="dxa"/>
            <w:shd w:val="clear" w:color="auto" w:fill="auto"/>
          </w:tcPr>
          <w:p w14:paraId="08C307AE" w14:textId="77777777" w:rsidR="006D52D0" w:rsidRPr="001E0DD4" w:rsidRDefault="006D52D0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 xml:space="preserve">Se solicitará a la interventoría y contratista de obra el diseño de mezcla y las pruebas de resistencia del concreto, verificar espesores según diseño. </w:t>
            </w:r>
          </w:p>
        </w:tc>
        <w:tc>
          <w:tcPr>
            <w:tcW w:w="1353" w:type="dxa"/>
            <w:shd w:val="clear" w:color="auto" w:fill="auto"/>
          </w:tcPr>
          <w:p w14:paraId="3D0A446D" w14:textId="77777777" w:rsidR="006D52D0" w:rsidRDefault="006D52D0" w:rsidP="00D17C06"/>
        </w:tc>
        <w:tc>
          <w:tcPr>
            <w:tcW w:w="1367" w:type="dxa"/>
            <w:shd w:val="clear" w:color="auto" w:fill="auto"/>
          </w:tcPr>
          <w:p w14:paraId="4DEFD580" w14:textId="77777777" w:rsidR="006D52D0" w:rsidRDefault="006D52D0" w:rsidP="00D17C06"/>
        </w:tc>
        <w:tc>
          <w:tcPr>
            <w:tcW w:w="2473" w:type="dxa"/>
            <w:shd w:val="clear" w:color="auto" w:fill="auto"/>
          </w:tcPr>
          <w:p w14:paraId="04DE696B" w14:textId="77777777" w:rsidR="006D52D0" w:rsidRDefault="006D52D0" w:rsidP="00D17C06"/>
        </w:tc>
      </w:tr>
    </w:tbl>
    <w:p w14:paraId="5DB56D86" w14:textId="77777777" w:rsidR="004A2D27" w:rsidRDefault="004A2D27">
      <w:pPr>
        <w:spacing w:after="0" w:line="240" w:lineRule="auto"/>
        <w:rPr>
          <w:rFonts w:ascii="Times" w:hAnsi="Times" w:cs="Arial"/>
          <w:sz w:val="24"/>
          <w:szCs w:val="24"/>
          <w:lang w:val="es-ES_tradnl"/>
        </w:rPr>
      </w:pPr>
    </w:p>
    <w:p w14:paraId="1437A33F" w14:textId="38DEE936" w:rsidR="004A2D27" w:rsidRPr="004A2D27" w:rsidRDefault="004A2D27" w:rsidP="004A2D27">
      <w:pPr>
        <w:pStyle w:val="Listamulticolor-nfasis11"/>
        <w:numPr>
          <w:ilvl w:val="1"/>
          <w:numId w:val="5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>Suministro e instalación y transporte de tubería 36</w:t>
      </w:r>
      <w:r>
        <w:rPr>
          <w:rFonts w:ascii="Times" w:hAnsi="Times" w:cs="Arial"/>
          <w:lang w:val="es-ES"/>
        </w:rPr>
        <w:t>”</w:t>
      </w:r>
    </w:p>
    <w:p w14:paraId="5AA585BF" w14:textId="1B08D505" w:rsidR="004A2D27" w:rsidRDefault="004A2D27" w:rsidP="004A2D27">
      <w:pPr>
        <w:pStyle w:val="Listamulticolor-nfasis11"/>
        <w:spacing w:after="160" w:line="259" w:lineRule="auto"/>
        <w:ind w:left="0"/>
        <w:rPr>
          <w:rFonts w:ascii="Times" w:hAnsi="Times" w:cs="Arial"/>
          <w:lang w:val="es-ES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4A2D27" w:rsidRPr="00C97CBD" w14:paraId="562858FB" w14:textId="77777777" w:rsidTr="00D17C06">
        <w:tc>
          <w:tcPr>
            <w:tcW w:w="591" w:type="dxa"/>
            <w:shd w:val="clear" w:color="auto" w:fill="auto"/>
          </w:tcPr>
          <w:p w14:paraId="17E9B6AC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7C119BEE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4A97E32F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3FF3674D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77CEDE05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4A2D27" w14:paraId="7BA65865" w14:textId="77777777" w:rsidTr="00D17C06">
        <w:tc>
          <w:tcPr>
            <w:tcW w:w="591" w:type="dxa"/>
            <w:shd w:val="clear" w:color="auto" w:fill="auto"/>
          </w:tcPr>
          <w:p w14:paraId="64EA7610" w14:textId="77777777" w:rsidR="004A2D27" w:rsidRDefault="004A2D27" w:rsidP="00D17C06"/>
          <w:p w14:paraId="11C03EB3" w14:textId="77777777" w:rsidR="004A2D27" w:rsidRDefault="004A2D27" w:rsidP="00D17C06">
            <w:pPr>
              <w:jc w:val="center"/>
            </w:pPr>
            <w:r>
              <w:t>4.6</w:t>
            </w:r>
          </w:p>
          <w:p w14:paraId="1732084F" w14:textId="77777777" w:rsidR="004A2D27" w:rsidRDefault="004A2D27" w:rsidP="00D17C06"/>
          <w:p w14:paraId="757589C6" w14:textId="77777777" w:rsidR="004A2D27" w:rsidRDefault="004A2D27" w:rsidP="00D17C06"/>
        </w:tc>
        <w:tc>
          <w:tcPr>
            <w:tcW w:w="3288" w:type="dxa"/>
            <w:shd w:val="clear" w:color="auto" w:fill="auto"/>
          </w:tcPr>
          <w:p w14:paraId="39337148" w14:textId="77777777" w:rsidR="004A2D27" w:rsidRPr="001E0DD4" w:rsidRDefault="004A2D27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>Se revisará en obra que cumpla con las especificaciones y en este caso que sea tubería de 36”</w:t>
            </w:r>
          </w:p>
        </w:tc>
        <w:tc>
          <w:tcPr>
            <w:tcW w:w="1353" w:type="dxa"/>
            <w:shd w:val="clear" w:color="auto" w:fill="auto"/>
          </w:tcPr>
          <w:p w14:paraId="058DB6D8" w14:textId="77777777" w:rsidR="004A2D27" w:rsidRDefault="004A2D27" w:rsidP="00D17C06"/>
        </w:tc>
        <w:tc>
          <w:tcPr>
            <w:tcW w:w="1367" w:type="dxa"/>
            <w:shd w:val="clear" w:color="auto" w:fill="auto"/>
          </w:tcPr>
          <w:p w14:paraId="28AC2E39" w14:textId="77777777" w:rsidR="004A2D27" w:rsidRDefault="004A2D27" w:rsidP="00D17C06"/>
        </w:tc>
        <w:tc>
          <w:tcPr>
            <w:tcW w:w="2473" w:type="dxa"/>
            <w:shd w:val="clear" w:color="auto" w:fill="auto"/>
          </w:tcPr>
          <w:p w14:paraId="70760B8F" w14:textId="77777777" w:rsidR="004A2D27" w:rsidRDefault="004A2D27" w:rsidP="00D17C06"/>
        </w:tc>
      </w:tr>
    </w:tbl>
    <w:p w14:paraId="3CE0D21F" w14:textId="77777777" w:rsidR="004A2D27" w:rsidRPr="004A2D27" w:rsidRDefault="004A2D27" w:rsidP="004A2D27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357E5B23" w14:textId="4E3A5281" w:rsidR="004A2D27" w:rsidRDefault="00AF167C" w:rsidP="00AF167C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  <w:lang w:val="es-ES"/>
        </w:rPr>
      </w:pPr>
      <w:r>
        <w:rPr>
          <w:rFonts w:ascii="Times" w:hAnsi="Times" w:cs="Arial"/>
          <w:color w:val="000000"/>
          <w:lang w:val="es-ES"/>
        </w:rPr>
        <w:t xml:space="preserve">5- </w:t>
      </w:r>
      <w:r w:rsidR="004A2D27" w:rsidRPr="00A03484">
        <w:rPr>
          <w:rFonts w:ascii="Times" w:hAnsi="Times" w:cs="Arial"/>
          <w:color w:val="000000"/>
          <w:lang w:val="es-ES"/>
        </w:rPr>
        <w:t xml:space="preserve">SEÑALIZACIÓN  </w:t>
      </w:r>
    </w:p>
    <w:p w14:paraId="0E8F7A45" w14:textId="77777777" w:rsidR="004A2D27" w:rsidRPr="004A2D27" w:rsidRDefault="004A2D27" w:rsidP="004A2D27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4B7B30D8" w14:textId="76A43509" w:rsidR="004A2D27" w:rsidRPr="004A2D27" w:rsidRDefault="004A2D27" w:rsidP="004A2D27">
      <w:pPr>
        <w:pStyle w:val="Listamulticolor-nfasis11"/>
        <w:numPr>
          <w:ilvl w:val="1"/>
          <w:numId w:val="6"/>
        </w:numPr>
        <w:spacing w:after="160" w:line="259" w:lineRule="auto"/>
        <w:rPr>
          <w:rFonts w:ascii="Times" w:hAnsi="Times" w:cs="Arial"/>
          <w:color w:val="000000"/>
          <w:lang w:val="es-ES"/>
        </w:rPr>
      </w:pPr>
      <w:r w:rsidRPr="00A03484">
        <w:rPr>
          <w:rFonts w:ascii="Times" w:hAnsi="Times" w:cs="Arial"/>
          <w:lang w:val="es-ES"/>
        </w:rPr>
        <w:t xml:space="preserve">Señal V SP SR SI 60 x 60 cm No incluye SP 46, 47, 48 Incluye instalación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288"/>
        <w:gridCol w:w="1353"/>
        <w:gridCol w:w="1367"/>
        <w:gridCol w:w="2473"/>
      </w:tblGrid>
      <w:tr w:rsidR="004A2D27" w:rsidRPr="00C97CBD" w14:paraId="2407C49C" w14:textId="77777777" w:rsidTr="00D17C06">
        <w:tc>
          <w:tcPr>
            <w:tcW w:w="591" w:type="dxa"/>
            <w:shd w:val="clear" w:color="auto" w:fill="auto"/>
          </w:tcPr>
          <w:p w14:paraId="1FE2E13D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ITEM</w:t>
            </w:r>
          </w:p>
        </w:tc>
        <w:tc>
          <w:tcPr>
            <w:tcW w:w="3288" w:type="dxa"/>
            <w:shd w:val="clear" w:color="auto" w:fill="auto"/>
          </w:tcPr>
          <w:p w14:paraId="5DE7B5E7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DESCRIPCIÓN</w:t>
            </w:r>
          </w:p>
        </w:tc>
        <w:tc>
          <w:tcPr>
            <w:tcW w:w="1353" w:type="dxa"/>
            <w:shd w:val="clear" w:color="auto" w:fill="auto"/>
          </w:tcPr>
          <w:p w14:paraId="1D3A4978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CONFORME</w:t>
            </w:r>
          </w:p>
        </w:tc>
        <w:tc>
          <w:tcPr>
            <w:tcW w:w="1367" w:type="dxa"/>
            <w:shd w:val="clear" w:color="auto" w:fill="auto"/>
          </w:tcPr>
          <w:p w14:paraId="60213F4F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NO CONFORME</w:t>
            </w:r>
          </w:p>
        </w:tc>
        <w:tc>
          <w:tcPr>
            <w:tcW w:w="2473" w:type="dxa"/>
            <w:shd w:val="clear" w:color="auto" w:fill="auto"/>
          </w:tcPr>
          <w:p w14:paraId="768694CF" w14:textId="77777777" w:rsidR="004A2D27" w:rsidRPr="00120C98" w:rsidRDefault="004A2D27" w:rsidP="00D17C06">
            <w:pPr>
              <w:jc w:val="center"/>
              <w:rPr>
                <w:sz w:val="18"/>
                <w:szCs w:val="18"/>
              </w:rPr>
            </w:pPr>
            <w:r w:rsidRPr="00120C98">
              <w:rPr>
                <w:sz w:val="18"/>
                <w:szCs w:val="18"/>
              </w:rPr>
              <w:t>OBSERVACIÓN O CORRECCIÓN</w:t>
            </w:r>
          </w:p>
        </w:tc>
      </w:tr>
      <w:tr w:rsidR="004A2D27" w14:paraId="5A849010" w14:textId="77777777" w:rsidTr="00D17C06">
        <w:tc>
          <w:tcPr>
            <w:tcW w:w="591" w:type="dxa"/>
            <w:shd w:val="clear" w:color="auto" w:fill="auto"/>
          </w:tcPr>
          <w:p w14:paraId="590E4E71" w14:textId="77777777" w:rsidR="004A2D27" w:rsidRDefault="004A2D27" w:rsidP="00D17C06">
            <w:pPr>
              <w:jc w:val="center"/>
            </w:pPr>
            <w:r>
              <w:t>5.1</w:t>
            </w:r>
          </w:p>
          <w:p w14:paraId="14E4209E" w14:textId="77777777" w:rsidR="004A2D27" w:rsidRDefault="004A2D27" w:rsidP="00D17C06"/>
          <w:p w14:paraId="0EC3FF87" w14:textId="77777777" w:rsidR="004A2D27" w:rsidRDefault="004A2D27" w:rsidP="00D17C06"/>
        </w:tc>
        <w:tc>
          <w:tcPr>
            <w:tcW w:w="3288" w:type="dxa"/>
            <w:shd w:val="clear" w:color="auto" w:fill="auto"/>
          </w:tcPr>
          <w:p w14:paraId="102EA561" w14:textId="77777777" w:rsidR="004A2D27" w:rsidRPr="001E0DD4" w:rsidRDefault="004A2D27" w:rsidP="00D17C06">
            <w:pPr>
              <w:spacing w:line="240" w:lineRule="auto"/>
              <w:rPr>
                <w:sz w:val="18"/>
                <w:szCs w:val="18"/>
              </w:rPr>
            </w:pPr>
            <w:r w:rsidRPr="001E0DD4">
              <w:rPr>
                <w:sz w:val="18"/>
                <w:szCs w:val="18"/>
              </w:rPr>
              <w:t xml:space="preserve">Se verificará la instalación y ubicación de señales verticales según especificación y diseño geométrico.  </w:t>
            </w:r>
          </w:p>
        </w:tc>
        <w:tc>
          <w:tcPr>
            <w:tcW w:w="1353" w:type="dxa"/>
            <w:shd w:val="clear" w:color="auto" w:fill="auto"/>
          </w:tcPr>
          <w:p w14:paraId="688B2AB7" w14:textId="77777777" w:rsidR="004A2D27" w:rsidRDefault="004A2D27" w:rsidP="00D17C06"/>
        </w:tc>
        <w:tc>
          <w:tcPr>
            <w:tcW w:w="1367" w:type="dxa"/>
            <w:shd w:val="clear" w:color="auto" w:fill="auto"/>
          </w:tcPr>
          <w:p w14:paraId="3DF29C53" w14:textId="77777777" w:rsidR="004A2D27" w:rsidRDefault="004A2D27" w:rsidP="00D17C06"/>
        </w:tc>
        <w:tc>
          <w:tcPr>
            <w:tcW w:w="2473" w:type="dxa"/>
            <w:shd w:val="clear" w:color="auto" w:fill="auto"/>
          </w:tcPr>
          <w:p w14:paraId="1F6400EF" w14:textId="77777777" w:rsidR="004A2D27" w:rsidRDefault="004A2D27" w:rsidP="00D17C06"/>
        </w:tc>
      </w:tr>
    </w:tbl>
    <w:p w14:paraId="766BC7F4" w14:textId="2FBFD7A7" w:rsidR="004A2D27" w:rsidRDefault="004A2D27" w:rsidP="004A2D27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1B3C0CEA" w14:textId="77777777" w:rsidR="004A2D27" w:rsidRPr="00A03484" w:rsidRDefault="004A2D27" w:rsidP="004A2D2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Arial"/>
          <w:color w:val="040606"/>
        </w:rPr>
      </w:pPr>
      <w:r w:rsidRPr="00A03484">
        <w:rPr>
          <w:rFonts w:ascii="Times" w:hAnsi="Times" w:cs="Arial"/>
          <w:color w:val="040606"/>
        </w:rPr>
        <w:lastRenderedPageBreak/>
        <w:t xml:space="preserve">Nota: </w:t>
      </w:r>
    </w:p>
    <w:p w14:paraId="69C83B75" w14:textId="77777777" w:rsidR="004A2D27" w:rsidRPr="00A03484" w:rsidRDefault="004A2D27" w:rsidP="004A2D2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Arial"/>
          <w:color w:val="040606"/>
        </w:rPr>
      </w:pPr>
      <w:r w:rsidRPr="00A03484">
        <w:rPr>
          <w:rFonts w:ascii="Times" w:hAnsi="Times" w:cs="Arial"/>
          <w:color w:val="040606"/>
        </w:rPr>
        <w:t xml:space="preserve">La presente guía técnica podrá ser modificada ampliada o ajustada según las variaciones que tenga el contrato. </w:t>
      </w:r>
    </w:p>
    <w:p w14:paraId="419DD829" w14:textId="77777777" w:rsidR="004A2D27" w:rsidRPr="00A03484" w:rsidRDefault="004A2D27" w:rsidP="004A2D27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Arial"/>
          <w:color w:val="040606"/>
        </w:rPr>
      </w:pPr>
      <w:r w:rsidRPr="00A03484">
        <w:rPr>
          <w:rFonts w:ascii="Times" w:hAnsi="Times" w:cs="Arial"/>
          <w:color w:val="040606"/>
        </w:rPr>
        <w:t xml:space="preserve">Se aconseja apoyarse con el documento de guía de diseño de pavimentos con placa – huella, del Instituto Nacional de Vías, subdirección de estudios e innovación. </w:t>
      </w:r>
    </w:p>
    <w:p w14:paraId="6DC0DF1B" w14:textId="508B901F" w:rsidR="004A2D27" w:rsidRDefault="004A2D27" w:rsidP="004A2D27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1524C4D7" w14:textId="77777777" w:rsidR="008F4A51" w:rsidRDefault="008F4A51" w:rsidP="004A2D27">
      <w:pPr>
        <w:pStyle w:val="Listamulticolor-nfasis11"/>
        <w:spacing w:after="160" w:line="259" w:lineRule="auto"/>
        <w:ind w:left="0"/>
        <w:rPr>
          <w:rFonts w:ascii="Times" w:hAnsi="Times" w:cs="Arial"/>
          <w:color w:val="000000"/>
        </w:rPr>
      </w:pPr>
    </w:p>
    <w:p w14:paraId="79FB8704" w14:textId="784F9128" w:rsidR="004A2D27" w:rsidRPr="00AF167C" w:rsidRDefault="00AF167C" w:rsidP="00AF167C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Arial"/>
          <w:color w:val="040606"/>
        </w:rPr>
      </w:pPr>
      <w:r w:rsidRPr="00AF167C">
        <w:rPr>
          <w:rFonts w:ascii="Times" w:hAnsi="Times" w:cs="Arial"/>
          <w:color w:val="040606"/>
        </w:rPr>
        <w:t xml:space="preserve">Adaptado de </w:t>
      </w:r>
      <w:r w:rsidRPr="00AF167C">
        <w:rPr>
          <w:rFonts w:ascii="Times" w:hAnsi="Times" w:cs="Arial"/>
          <w:color w:val="040606"/>
        </w:rPr>
        <w:t>Chía, H. (2018). Las veedurías ciudadanas como mecanismo de participación ciudadana en la supervisión y control de obra en vías terciarias. Especialización en interventoría y supervisión de la construcción. Universidad Santo Tomás. Bucaramanga, Colombia.</w:t>
      </w:r>
    </w:p>
    <w:sectPr w:rsidR="004A2D27" w:rsidRPr="00AF167C" w:rsidSect="00B75C9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DBC1C" w14:textId="77777777" w:rsidR="008566FF" w:rsidRDefault="008566FF" w:rsidP="00781717">
      <w:pPr>
        <w:spacing w:after="0" w:line="240" w:lineRule="auto"/>
      </w:pPr>
      <w:r>
        <w:separator/>
      </w:r>
    </w:p>
  </w:endnote>
  <w:endnote w:type="continuationSeparator" w:id="0">
    <w:p w14:paraId="31358953" w14:textId="77777777" w:rsidR="008566FF" w:rsidRDefault="008566FF" w:rsidP="00781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82A" w14:textId="77777777" w:rsidR="00781717" w:rsidRPr="00626B54" w:rsidRDefault="00781717" w:rsidP="00781717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6F265587" w14:textId="2CC13B39" w:rsidR="00781717" w:rsidRDefault="00781717" w:rsidP="00781717">
    <w:pPr>
      <w:pStyle w:val="Footer"/>
      <w:jc w:val="right"/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9070F" w14:textId="77777777" w:rsidR="008566FF" w:rsidRDefault="008566FF" w:rsidP="00781717">
      <w:pPr>
        <w:spacing w:after="0" w:line="240" w:lineRule="auto"/>
      </w:pPr>
      <w:r>
        <w:separator/>
      </w:r>
    </w:p>
  </w:footnote>
  <w:footnote w:type="continuationSeparator" w:id="0">
    <w:p w14:paraId="03FA2888" w14:textId="77777777" w:rsidR="008566FF" w:rsidRDefault="008566FF" w:rsidP="00781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B4FA1" w14:textId="77777777" w:rsidR="00781717" w:rsidRDefault="00781717" w:rsidP="00781717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37E872E4" w14:textId="72CAE68B" w:rsidR="00781717" w:rsidRPr="00781717" w:rsidRDefault="00781717" w:rsidP="00781717">
    <w:pPr>
      <w:jc w:val="center"/>
      <w:rPr>
        <w:sz w:val="20"/>
      </w:rPr>
    </w:pPr>
    <w:r>
      <w:rPr>
        <w:sz w:val="20"/>
      </w:rPr>
      <w:t xml:space="preserve">Interventoría, </w:t>
    </w:r>
    <w:proofErr w:type="spellStart"/>
    <w:r>
      <w:rPr>
        <w:sz w:val="20"/>
      </w:rPr>
      <w:t>Cosultoría</w:t>
    </w:r>
    <w:proofErr w:type="spellEnd"/>
    <w:r>
      <w:rPr>
        <w:sz w:val="20"/>
      </w:rPr>
      <w:t xml:space="preserve">, </w:t>
    </w:r>
    <w:proofErr w:type="spellStart"/>
    <w:r>
      <w:rPr>
        <w:sz w:val="20"/>
      </w:rPr>
      <w:t>Contrucciones</w:t>
    </w:r>
    <w:proofErr w:type="spellEnd"/>
    <w:r>
      <w:rPr>
        <w:sz w:val="20"/>
      </w:rPr>
      <w:t xml:space="preserve"> y obras Civiles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A13DF"/>
    <w:multiLevelType w:val="hybridMultilevel"/>
    <w:tmpl w:val="D612270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12D6"/>
    <w:multiLevelType w:val="multilevel"/>
    <w:tmpl w:val="A7D2B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9E27D2"/>
    <w:multiLevelType w:val="multilevel"/>
    <w:tmpl w:val="A2C266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59A96621"/>
    <w:multiLevelType w:val="hybridMultilevel"/>
    <w:tmpl w:val="D6122708"/>
    <w:lvl w:ilvl="0" w:tplc="2F344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B14D1"/>
    <w:multiLevelType w:val="multilevel"/>
    <w:tmpl w:val="952ADA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68514AD8"/>
    <w:multiLevelType w:val="multilevel"/>
    <w:tmpl w:val="2CB8E9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794D5D8A"/>
    <w:multiLevelType w:val="multilevel"/>
    <w:tmpl w:val="8AFEC4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68E"/>
    <w:rsid w:val="004806E1"/>
    <w:rsid w:val="004A2D27"/>
    <w:rsid w:val="00543411"/>
    <w:rsid w:val="005859C8"/>
    <w:rsid w:val="006B634E"/>
    <w:rsid w:val="006D52D0"/>
    <w:rsid w:val="00781717"/>
    <w:rsid w:val="008566FF"/>
    <w:rsid w:val="008F4A51"/>
    <w:rsid w:val="00AF167C"/>
    <w:rsid w:val="00B75C90"/>
    <w:rsid w:val="00BC7D97"/>
    <w:rsid w:val="00EE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71FDED"/>
  <w15:chartTrackingRefBased/>
  <w15:docId w15:val="{4FA9ED94-D65C-8744-BC06-46C46DC3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68E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EE76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17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717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817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717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2022-03-10T21:43:00Z</dcterms:created>
  <dcterms:modified xsi:type="dcterms:W3CDTF">2022-03-13T17:36:00Z</dcterms:modified>
</cp:coreProperties>
</file>